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3A3ED" w14:textId="4DFB665C" w:rsidR="00947AE4" w:rsidRDefault="00E72610" w:rsidP="00E72610">
      <w:pPr>
        <w:pStyle w:val="Heading1"/>
      </w:pPr>
      <w:r>
        <w:t>SAK-49091 Screen Reader Test Results</w:t>
      </w:r>
    </w:p>
    <w:p w14:paraId="567EEAD2" w14:textId="77777777" w:rsidR="00E72610" w:rsidRDefault="00E72610"/>
    <w:p w14:paraId="27A4355F" w14:textId="54D4E44A" w:rsidR="00E72610" w:rsidRDefault="00E72610">
      <w:r>
        <w:t>The following results were observed while using the JAWS screen reader and Google Chrome web browser on a Windows Operating System</w:t>
      </w:r>
    </w:p>
    <w:p w14:paraId="4E85F90B" w14:textId="77777777" w:rsidR="00E72610" w:rsidRDefault="00E72610"/>
    <w:p w14:paraId="6D9F0AF7" w14:textId="3619EB13" w:rsidR="00C404DF" w:rsidRDefault="00C404DF" w:rsidP="00E72610">
      <w:pPr>
        <w:pStyle w:val="Heading2"/>
      </w:pPr>
      <w:r>
        <w:t>Behavior observed in 22.X</w:t>
      </w:r>
    </w:p>
    <w:p w14:paraId="593448FC" w14:textId="77777777" w:rsidR="00C404DF" w:rsidRDefault="00C404DF"/>
    <w:p w14:paraId="2771466F" w14:textId="7CC24224" w:rsidR="00E72610" w:rsidRDefault="00E72610" w:rsidP="00E72610">
      <w:pPr>
        <w:pStyle w:val="Heading3"/>
      </w:pPr>
      <w:r>
        <w:t>Edit Rubric</w:t>
      </w:r>
    </w:p>
    <w:p w14:paraId="68D58CD1" w14:textId="77777777" w:rsidR="00E72610" w:rsidRDefault="00E72610"/>
    <w:p w14:paraId="7FBBD253" w14:textId="6826C6B7" w:rsidR="00C404DF" w:rsidRDefault="00C404DF">
      <w:r>
        <w:t>When using the up/down arrow keys:</w:t>
      </w:r>
    </w:p>
    <w:p w14:paraId="16F13A9B" w14:textId="77777777" w:rsidR="00C404DF" w:rsidRDefault="00C404DF"/>
    <w:p w14:paraId="4D96BC75" w14:textId="77777777" w:rsidR="00C404DF" w:rsidRDefault="00C404DF">
      <w:r>
        <w:t>“(Name of Rubric) tab expanded</w:t>
      </w:r>
    </w:p>
    <w:p w14:paraId="3CC4C206" w14:textId="63543CA4" w:rsidR="00C404DF" w:rsidRDefault="00C404DF">
      <w:r>
        <w:t>Button menu expanded menu”</w:t>
      </w:r>
    </w:p>
    <w:p w14:paraId="4E671A6A" w14:textId="1E584E69" w:rsidR="00C404DF" w:rsidRDefault="00C404DF">
      <w:r>
        <w:t xml:space="preserve"> </w:t>
      </w:r>
    </w:p>
    <w:p w14:paraId="782745F8" w14:textId="7D66AD0C" w:rsidR="00C404DF" w:rsidRDefault="00C404DF">
      <w:r>
        <w:t>(Note: When down arrowing through the content, it doesn’t indicate that this is the button for editing the Rubric)</w:t>
      </w:r>
    </w:p>
    <w:p w14:paraId="75A92083" w14:textId="77777777" w:rsidR="00C404DF" w:rsidRDefault="00C404DF"/>
    <w:p w14:paraId="786653F4" w14:textId="7EFF0665" w:rsidR="00C404DF" w:rsidRDefault="00E72610">
      <w:r>
        <w:t>When u</w:t>
      </w:r>
      <w:r w:rsidR="00C404DF">
        <w:t>sing tabbed navigation:</w:t>
      </w:r>
    </w:p>
    <w:p w14:paraId="7999903D" w14:textId="77777777" w:rsidR="00C404DF" w:rsidRDefault="00C404DF"/>
    <w:p w14:paraId="03828F92" w14:textId="5E23F31E" w:rsidR="00C404DF" w:rsidRDefault="00C404DF">
      <w:r>
        <w:t xml:space="preserve">“button menu, </w:t>
      </w:r>
      <w:r w:rsidR="00947AE4">
        <w:t xml:space="preserve">Edit </w:t>
      </w:r>
      <w:r>
        <w:t>(Name of Rubric)</w:t>
      </w:r>
      <w:r w:rsidR="00947AE4">
        <w:t xml:space="preserve"> press space to activate the menu, then navigate with arrow keys”  </w:t>
      </w:r>
      <w:r>
        <w:t xml:space="preserve"> </w:t>
      </w:r>
    </w:p>
    <w:p w14:paraId="481DC531" w14:textId="77777777" w:rsidR="00947AE4" w:rsidRDefault="00947AE4"/>
    <w:p w14:paraId="19DAEA68" w14:textId="43ED9AFE" w:rsidR="00E72610" w:rsidRDefault="00E72610" w:rsidP="00E72610">
      <w:pPr>
        <w:pStyle w:val="Heading3"/>
      </w:pPr>
      <w:r>
        <w:t>Edit Criterion 1</w:t>
      </w:r>
    </w:p>
    <w:p w14:paraId="2EDD151E" w14:textId="77777777" w:rsidR="00E72610" w:rsidRDefault="00E72610"/>
    <w:p w14:paraId="2FC39AFE" w14:textId="4E18C18C" w:rsidR="00C404DF" w:rsidRDefault="00947AE4">
      <w:r>
        <w:t>When using the up/down arrow keys:</w:t>
      </w:r>
    </w:p>
    <w:p w14:paraId="1320F9CE" w14:textId="77777777" w:rsidR="00947AE4" w:rsidRDefault="00947AE4"/>
    <w:p w14:paraId="2B4C8E9E" w14:textId="0080F7CF" w:rsidR="00947AE4" w:rsidRDefault="00947AE4">
      <w:r>
        <w:t>“Heading Level 4 Criterion 1</w:t>
      </w:r>
    </w:p>
    <w:p w14:paraId="290A057B" w14:textId="260CD0A0" w:rsidR="00947AE4" w:rsidRDefault="00947AE4">
      <w:r>
        <w:t>Heading Level 4 button”</w:t>
      </w:r>
    </w:p>
    <w:p w14:paraId="701A1F3A" w14:textId="77777777" w:rsidR="00947AE4" w:rsidRDefault="00947AE4"/>
    <w:p w14:paraId="141207BD" w14:textId="767216B7" w:rsidR="00947AE4" w:rsidRDefault="00947AE4">
      <w:r>
        <w:t>(Note: When down arrowing through the content it doesn’t indicate that this is the button for editing “Criterion 1”)</w:t>
      </w:r>
    </w:p>
    <w:p w14:paraId="1914D6EA" w14:textId="77777777" w:rsidR="00947AE4" w:rsidRDefault="00947AE4"/>
    <w:p w14:paraId="4EF74BB6" w14:textId="5C32EE89" w:rsidR="00947AE4" w:rsidRDefault="00947AE4">
      <w:r>
        <w:t>When using tabbed navigation:</w:t>
      </w:r>
    </w:p>
    <w:p w14:paraId="7B93BF60" w14:textId="77777777" w:rsidR="00947AE4" w:rsidRDefault="00947AE4"/>
    <w:p w14:paraId="45D05921" w14:textId="6A3908EE" w:rsidR="00947AE4" w:rsidRDefault="00947AE4">
      <w:r>
        <w:t>“Heading Level 4, Edit Criterio</w:t>
      </w:r>
      <w:r w:rsidR="00E72610">
        <w:t>n, Criterion</w:t>
      </w:r>
      <w:r>
        <w:t xml:space="preserve"> 1</w:t>
      </w:r>
    </w:p>
    <w:p w14:paraId="6D634C69" w14:textId="77777777" w:rsidR="00E72610" w:rsidRDefault="00E72610"/>
    <w:p w14:paraId="2B4CDD22" w14:textId="26D564A8" w:rsidR="00E72610" w:rsidRDefault="00E72610" w:rsidP="00E72610">
      <w:pPr>
        <w:pStyle w:val="Heading3"/>
      </w:pPr>
      <w:r>
        <w:t>Edit Rating Inadequate</w:t>
      </w:r>
    </w:p>
    <w:p w14:paraId="3EC3CB65" w14:textId="77777777" w:rsidR="00E72610" w:rsidRDefault="00E72610"/>
    <w:p w14:paraId="79FE43F3" w14:textId="6907DAD7" w:rsidR="00947AE4" w:rsidRDefault="00947AE4">
      <w:r>
        <w:t>When using the up/down arrow keys:</w:t>
      </w:r>
    </w:p>
    <w:p w14:paraId="500AB04B" w14:textId="77777777" w:rsidR="00947AE4" w:rsidRDefault="00947AE4"/>
    <w:p w14:paraId="57C9ACDB" w14:textId="39FF5B95" w:rsidR="00947AE4" w:rsidRDefault="00947AE4">
      <w:r>
        <w:t>“Heading Level 5 Inadequate</w:t>
      </w:r>
    </w:p>
    <w:p w14:paraId="2412AABE" w14:textId="2DC1C143" w:rsidR="00947AE4" w:rsidRDefault="00947AE4">
      <w:r>
        <w:t>Heading Level 5 button”</w:t>
      </w:r>
    </w:p>
    <w:p w14:paraId="4E6FE3AD" w14:textId="77777777" w:rsidR="00947AE4" w:rsidRDefault="00947AE4"/>
    <w:p w14:paraId="4A13B7F3" w14:textId="2B3863F1" w:rsidR="00947AE4" w:rsidRDefault="00947AE4">
      <w:r>
        <w:t xml:space="preserve">(Note: </w:t>
      </w:r>
      <w:r w:rsidR="00E34900">
        <w:t>When down arrowing through the content i</w:t>
      </w:r>
      <w:r>
        <w:t>t doesn’t indicate that this is the button for editing the “Inadequate” Rating)</w:t>
      </w:r>
    </w:p>
    <w:p w14:paraId="68447B97" w14:textId="77777777" w:rsidR="00947AE4" w:rsidRDefault="00947AE4"/>
    <w:p w14:paraId="1282A363" w14:textId="23E1BA80" w:rsidR="00947AE4" w:rsidRDefault="00947AE4">
      <w:r>
        <w:t>When using tabbed navigation:</w:t>
      </w:r>
    </w:p>
    <w:p w14:paraId="4EE45400" w14:textId="77777777" w:rsidR="00947AE4" w:rsidRDefault="00947AE4"/>
    <w:p w14:paraId="6EDE563B" w14:textId="77777777" w:rsidR="00947AE4" w:rsidRDefault="00947AE4">
      <w:r>
        <w:t>“Heading Level 5 button, Edit Rating Inadequate, to activate press enter”</w:t>
      </w:r>
    </w:p>
    <w:p w14:paraId="0A418FA8" w14:textId="5C241249" w:rsidR="00947AE4" w:rsidRDefault="00947AE4">
      <w:r>
        <w:t xml:space="preserve"> </w:t>
      </w:r>
    </w:p>
    <w:p w14:paraId="50B8A4DF" w14:textId="2E0BE294" w:rsidR="00A712C7" w:rsidRDefault="00C404DF" w:rsidP="00E34900">
      <w:pPr>
        <w:pStyle w:val="Heading2"/>
      </w:pPr>
      <w:r>
        <w:t xml:space="preserve">Behavior observed in 23.X &amp; </w:t>
      </w:r>
      <w:r w:rsidR="00A712C7">
        <w:t>Trunk/Master</w:t>
      </w:r>
    </w:p>
    <w:p w14:paraId="1586FA44" w14:textId="77777777" w:rsidR="00A712C7" w:rsidRDefault="00A712C7"/>
    <w:p w14:paraId="774BCE0F" w14:textId="77777777" w:rsidR="00E34900" w:rsidRDefault="00E34900" w:rsidP="00E34900">
      <w:pPr>
        <w:pStyle w:val="Heading3"/>
      </w:pPr>
      <w:r>
        <w:t>Edit Rubric</w:t>
      </w:r>
    </w:p>
    <w:p w14:paraId="71E8492A" w14:textId="77777777" w:rsidR="00E34900" w:rsidRDefault="00E34900"/>
    <w:p w14:paraId="03143596" w14:textId="5699D34E" w:rsidR="00A712C7" w:rsidRDefault="00A712C7">
      <w:r>
        <w:t>When using the up/down arrow keys:</w:t>
      </w:r>
    </w:p>
    <w:p w14:paraId="3F8BD17C" w14:textId="77777777" w:rsidR="00A712C7" w:rsidRDefault="00A712C7"/>
    <w:p w14:paraId="77191A96" w14:textId="124BAB86" w:rsidR="00A712C7" w:rsidRDefault="00A712C7">
      <w:r>
        <w:t>“Name of Rubric)</w:t>
      </w:r>
    </w:p>
    <w:p w14:paraId="241172AB" w14:textId="519C4883" w:rsidR="00A712C7" w:rsidRDefault="00A712C7">
      <w:r>
        <w:t>Edit Rubric button collapsed”</w:t>
      </w:r>
    </w:p>
    <w:p w14:paraId="777568B2" w14:textId="77777777" w:rsidR="00A712C7" w:rsidRDefault="00A712C7"/>
    <w:p w14:paraId="3733CF4E" w14:textId="534BC6CD" w:rsidR="00E34900" w:rsidRDefault="00E34900" w:rsidP="00E34900">
      <w:r>
        <w:t>(note: it doesn’t speci</w:t>
      </w:r>
      <w:r>
        <w:t>fy that it is the edit button for (name of Rubric)</w:t>
      </w:r>
      <w:r>
        <w:t xml:space="preserve"> but you can infer this because you just down arrowed through the prior heading)</w:t>
      </w:r>
    </w:p>
    <w:p w14:paraId="667E782C" w14:textId="77777777" w:rsidR="00E34900" w:rsidRDefault="00E34900"/>
    <w:p w14:paraId="6BDFC85C" w14:textId="1377F434" w:rsidR="00A712C7" w:rsidRDefault="00A712C7">
      <w:r>
        <w:t>When using tabbed navigation:</w:t>
      </w:r>
    </w:p>
    <w:p w14:paraId="615C78C4" w14:textId="77777777" w:rsidR="00A712C7" w:rsidRDefault="00A712C7"/>
    <w:p w14:paraId="7460D797" w14:textId="714986B0" w:rsidR="00A712C7" w:rsidRDefault="00A712C7">
      <w:r>
        <w:t>“Edit Rubric button collapsed, to activate press enter”</w:t>
      </w:r>
    </w:p>
    <w:p w14:paraId="05708B05" w14:textId="77777777" w:rsidR="00A712C7" w:rsidRDefault="00A712C7"/>
    <w:p w14:paraId="7D1D6F07" w14:textId="79291FA3" w:rsidR="00A712C7" w:rsidRDefault="00A712C7">
      <w:r>
        <w:t>(Note: It does not say the name of the Rubric)</w:t>
      </w:r>
    </w:p>
    <w:p w14:paraId="21B145D5" w14:textId="77777777" w:rsidR="00A712C7" w:rsidRDefault="00A712C7"/>
    <w:p w14:paraId="64B55ABE" w14:textId="5A2CC807" w:rsidR="00E34900" w:rsidRDefault="00E34900" w:rsidP="00E34900">
      <w:pPr>
        <w:pStyle w:val="Heading3"/>
      </w:pPr>
      <w:r>
        <w:t>Edit Criterion 1</w:t>
      </w:r>
    </w:p>
    <w:p w14:paraId="1608A129" w14:textId="77777777" w:rsidR="00E34900" w:rsidRDefault="00E34900"/>
    <w:p w14:paraId="6E2605BB" w14:textId="212AD403" w:rsidR="00A77CAF" w:rsidRDefault="00A77CAF">
      <w:r>
        <w:t>When using the up/down arrow keys:</w:t>
      </w:r>
    </w:p>
    <w:p w14:paraId="30DD803B" w14:textId="77777777" w:rsidR="00A77CAF" w:rsidRDefault="00A77CAF"/>
    <w:p w14:paraId="0F49405F" w14:textId="3201B6CE" w:rsidR="00A77CAF" w:rsidRDefault="00A77CAF">
      <w:r>
        <w:t xml:space="preserve">“Heading Level 4, Criterion </w:t>
      </w:r>
      <w:r w:rsidR="00A712C7">
        <w:t>1</w:t>
      </w:r>
    </w:p>
    <w:p w14:paraId="314DAC74" w14:textId="6A81E049" w:rsidR="00A77CAF" w:rsidRDefault="00A77CAF">
      <w:r>
        <w:t>Heading Level 4, button collapsed, Edit Criterion”</w:t>
      </w:r>
    </w:p>
    <w:p w14:paraId="21BFA74C" w14:textId="77777777" w:rsidR="00A77CAF" w:rsidRDefault="00A77CAF"/>
    <w:p w14:paraId="1EBA43C0" w14:textId="531E7ECD" w:rsidR="00A77CAF" w:rsidRDefault="00A77CAF">
      <w:r>
        <w:t>(note: it doesn’t specify that it is “Criterion 1”</w:t>
      </w:r>
      <w:r w:rsidR="00A712C7">
        <w:t>, but you can infer this because you just down arrowed through the prior heading</w:t>
      </w:r>
      <w:r>
        <w:t>)</w:t>
      </w:r>
    </w:p>
    <w:p w14:paraId="139F9152" w14:textId="77777777" w:rsidR="00A77CAF" w:rsidRDefault="00A77CAF"/>
    <w:p w14:paraId="558B2C5D" w14:textId="2E631BE7" w:rsidR="00A77CAF" w:rsidRDefault="00A77CAF">
      <w:r>
        <w:t>When using tabbed navigation:</w:t>
      </w:r>
    </w:p>
    <w:p w14:paraId="3F985744" w14:textId="77777777" w:rsidR="00A77CAF" w:rsidRDefault="00A77CAF"/>
    <w:p w14:paraId="232626BA" w14:textId="52589E93" w:rsidR="001B4819" w:rsidRDefault="00A77CAF">
      <w:r>
        <w:t>“Edit criterion heading level 4 button collapsed, to activate press enter”</w:t>
      </w:r>
    </w:p>
    <w:p w14:paraId="02711ADA" w14:textId="77777777" w:rsidR="00A77CAF" w:rsidRDefault="00A77CAF"/>
    <w:p w14:paraId="540F1359" w14:textId="7EC2CDBF" w:rsidR="00A77CAF" w:rsidRDefault="00A77CAF">
      <w:r>
        <w:t>(Note: It doesn’t specify that it is “Criterion 1”</w:t>
      </w:r>
    </w:p>
    <w:p w14:paraId="6262B4F8" w14:textId="77777777" w:rsidR="00A77CAF" w:rsidRDefault="00A77CAF"/>
    <w:p w14:paraId="0AE55CA5" w14:textId="66762389" w:rsidR="00E34900" w:rsidRDefault="00E34900" w:rsidP="00E34900">
      <w:pPr>
        <w:pStyle w:val="Heading2"/>
      </w:pPr>
      <w:r>
        <w:t>Edit Rating Inadequate</w:t>
      </w:r>
    </w:p>
    <w:p w14:paraId="355F2685" w14:textId="77777777" w:rsidR="00E34900" w:rsidRDefault="00E34900"/>
    <w:p w14:paraId="17A6E005" w14:textId="3C542DF0" w:rsidR="00A77CAF" w:rsidRDefault="00A77CAF">
      <w:r>
        <w:t xml:space="preserve">When using </w:t>
      </w:r>
      <w:r w:rsidR="00A712C7">
        <w:t xml:space="preserve">the </w:t>
      </w:r>
      <w:r>
        <w:t>up/down arrow keys:</w:t>
      </w:r>
    </w:p>
    <w:p w14:paraId="375E2531" w14:textId="77777777" w:rsidR="00A77CAF" w:rsidRDefault="00A77CAF"/>
    <w:p w14:paraId="10F5AAAA" w14:textId="2BDDB63E" w:rsidR="00A77CAF" w:rsidRDefault="00A77CAF">
      <w:r>
        <w:t>Heading Level 5 button collapsed Edit Rating Inadequate”</w:t>
      </w:r>
    </w:p>
    <w:p w14:paraId="02A1C5EC" w14:textId="73A52596" w:rsidR="00A77CAF" w:rsidRDefault="00A77CAF">
      <w:r>
        <w:t xml:space="preserve"> </w:t>
      </w:r>
    </w:p>
    <w:p w14:paraId="255CADB6" w14:textId="62F49B35" w:rsidR="00A77CAF" w:rsidRDefault="00A77CAF">
      <w:r>
        <w:t>When using tabbed navigation:</w:t>
      </w:r>
    </w:p>
    <w:p w14:paraId="64619038" w14:textId="77777777" w:rsidR="00A77CAF" w:rsidRDefault="00A77CAF"/>
    <w:p w14:paraId="27D506F8" w14:textId="77777777" w:rsidR="00A77CAF" w:rsidRDefault="00A77CAF">
      <w:r>
        <w:t>“Edit Rating Inadequate, Heading Level 5 button collapsed, to activate press enter”</w:t>
      </w:r>
    </w:p>
    <w:sectPr w:rsidR="00A7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AF"/>
    <w:rsid w:val="001B4819"/>
    <w:rsid w:val="00924111"/>
    <w:rsid w:val="00947AE4"/>
    <w:rsid w:val="00A712C7"/>
    <w:rsid w:val="00A77CAF"/>
    <w:rsid w:val="00C404DF"/>
    <w:rsid w:val="00E34900"/>
    <w:rsid w:val="00E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DEC4"/>
  <w15:chartTrackingRefBased/>
  <w15:docId w15:val="{4DC924EB-3E0B-463D-BDA4-3CE86CD1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Knapp</dc:creator>
  <cp:keywords/>
  <dc:description/>
  <cp:lastModifiedBy>Chris Knapp</cp:lastModifiedBy>
  <cp:revision>1</cp:revision>
  <dcterms:created xsi:type="dcterms:W3CDTF">2024-04-04T18:22:00Z</dcterms:created>
  <dcterms:modified xsi:type="dcterms:W3CDTF">2024-04-04T19:23:00Z</dcterms:modified>
</cp:coreProperties>
</file>